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2"/>
          <w:szCs w:val="22"/>
        </w:rPr>
      </w:pPr>
      <w:r>
        <w:rPr>
          <w:rFonts w:ascii="Calibri" w:hAnsi="Calibri"/>
          <w:b/>
          <w:bCs/>
          <w:sz w:val="22"/>
          <w:szCs w:val="22"/>
        </w:rPr>
        <w:t xml:space="preserve">A </w:t>
      </w:r>
      <w:r>
        <w:rPr>
          <w:rFonts w:ascii="Calibri" w:hAnsi="Calibri"/>
          <w:b/>
          <w:bCs/>
          <w:sz w:val="22"/>
          <w:szCs w:val="22"/>
        </w:rPr>
        <w:t>h</w:t>
      </w:r>
      <w:r>
        <w:rPr>
          <w:rFonts w:ascii="Calibri" w:hAnsi="Calibri"/>
          <w:b/>
          <w:bCs/>
          <w:sz w:val="22"/>
          <w:szCs w:val="22"/>
        </w:rPr>
        <w:t>igh-wire act.</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As Vincent was reflecting last week, the start of this year has not felt very easy with storms, difficult personal circumstances for some and with unrelenting news of a world in turmoil. A tide of discontent and anger fuels division and extreme politics and creates disturbing uncertainty about what the future holds for our world. I find it easy to be sucked in if I am not careful; I sense storm clouds gathering, unease and anxiety arise within me in response.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In Matthew 24, Jesus tells his disciples to expect exactly this kind of news as the sign of his coming:</w:t>
      </w:r>
      <w:r>
        <w:rPr>
          <w:rFonts w:cs="Segoe UI" w:ascii="Calibri" w:hAnsi="Calibri"/>
          <w:b/>
          <w:bCs/>
          <w:color w:val="000000"/>
          <w:sz w:val="22"/>
          <w:szCs w:val="22"/>
          <w:shd w:fill="FFFFFF" w:val="clear"/>
          <w:vertAlign w:val="superscript"/>
        </w:rPr>
        <w:t xml:space="preserve"> </w:t>
      </w:r>
      <w:r>
        <w:rPr>
          <w:rFonts w:ascii="Calibri" w:hAnsi="Calibri"/>
          <w:sz w:val="22"/>
          <w:szCs w:val="22"/>
          <w:vertAlign w:val="superscript"/>
        </w:rPr>
        <w:t>6</w:t>
      </w:r>
      <w:r>
        <w:rPr>
          <w:rFonts w:ascii="Calibri" w:hAnsi="Calibri"/>
          <w:sz w:val="22"/>
          <w:szCs w:val="22"/>
        </w:rPr>
        <w:t> You will hear of wars and rumours of wars but see to it that you are not alarmed. Such things must happen, but the end is still to come. </w:t>
      </w:r>
      <w:r>
        <w:rPr>
          <w:rFonts w:ascii="Calibri" w:hAnsi="Calibri"/>
          <w:sz w:val="22"/>
          <w:szCs w:val="22"/>
          <w:vertAlign w:val="superscript"/>
        </w:rPr>
        <w:t>7</w:t>
      </w:r>
      <w:r>
        <w:rPr>
          <w:rFonts w:ascii="Calibri" w:hAnsi="Calibri"/>
          <w:sz w:val="22"/>
          <w:szCs w:val="22"/>
        </w:rPr>
        <w:t> Nation will rise against nation, and kingdom against kingdom. There will be famines and earthquakes in various places. </w:t>
      </w:r>
      <w:r>
        <w:rPr>
          <w:rFonts w:ascii="Calibri" w:hAnsi="Calibri"/>
          <w:sz w:val="22"/>
          <w:szCs w:val="22"/>
          <w:vertAlign w:val="superscript"/>
        </w:rPr>
        <w:t>8</w:t>
      </w:r>
      <w:r>
        <w:rPr>
          <w:rFonts w:ascii="Calibri" w:hAnsi="Calibri"/>
          <w:sz w:val="22"/>
          <w:szCs w:val="22"/>
        </w:rPr>
        <w:t> All these are the beginning of birth-pains.</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How are we not to be alarmed, to be resilient, faithful and hopeful people of God when storms break and even engulf us? Proverbs 3:5-6 says to: “Trust in the Lord with all your heart and lean not on your own understanding. In all your ways acknowledge him and He will make straight (or direct) your paths.” What does it mean to trust in God when we are feeling agitated and alarmed?</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The Victorian showman Charles Blondin became famous as the first person to walk across Niagara falls on a highwire, returning there many times thereafter, drawing great crowds. His increasingly bold stunts included carrying a table and chairs over and stopping to sit down and cook an omelette mid-way. One stunt involved trundling a wheelbarrow across. Having crossed successfully, he asked if the crowd believed he could do it with someone in the barrow. “Yes,” the crowd roared, whereupon he promptly invited a person at the front to climb in. The crowd went very quiet! We may well believe, but to trust is to climb in the wheelbarrow.</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Blondin also crossed the falls carrying his manager on his back. Setting off, Blondin instructed the poor man to simply hold on tightly(!) like a sack, for if he were to try to balance or move, they would both die. To trust God, is like that: “to hold on, tightly,” and allow him to carry us, whether we are at peace or screaming inside. Our Lord does not require perfection from us, or even for us to ‘do it right’. Anxiety, making mistakes or experiencing pain all lead us toward greater reliance upon God. He can and does bless us, right where we are, we do not need to pretend otherwise.</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As we come to silence again this evening, we are invited to simply hold onto God, to lean into and draw on his love and mercy toward us, and to trust Him to carry us through uncertain times. We can trust in God’s saving and transforming work in us and in His world. Such trust secures inner freedom and liberates a generous and determined hope within us that is salt and light to a world in clamour and confusion around us.  </w:t>
      </w:r>
    </w:p>
    <w:p>
      <w:pPr>
        <w:pStyle w:val="Normal"/>
        <w:rPr>
          <w:rFonts w:ascii="Calibri" w:hAnsi="Calibri"/>
          <w:b/>
          <w:bCs/>
          <w:sz w:val="22"/>
          <w:szCs w:val="22"/>
        </w:rPr>
      </w:pPr>
      <w:r>
        <w:rPr>
          <w:rFonts w:ascii="Calibri" w:hAnsi="Calibri"/>
          <w:b/>
          <w:bCs/>
          <w:sz w:val="22"/>
          <w:szCs w:val="22"/>
        </w:rPr>
      </w:r>
    </w:p>
    <w:p>
      <w:pPr>
        <w:pStyle w:val="Normal"/>
        <w:spacing w:before="0" w:after="0"/>
        <w:rPr>
          <w:rFonts w:ascii="Calibri" w:hAnsi="Calibri"/>
          <w:sz w:val="22"/>
          <w:szCs w:val="22"/>
        </w:rPr>
      </w:pPr>
      <w:r>
        <w:rPr>
          <w:rFonts w:ascii="Calibri" w:hAnsi="Calibri"/>
          <w:b/>
          <w:bCs/>
          <w:sz w:val="22"/>
          <w:szCs w:val="22"/>
        </w:rPr>
        <w:t xml:space="preserve">To lead us into silent stillness </w:t>
      </w:r>
      <w:r>
        <w:rPr>
          <w:rFonts w:ascii="Calibri" w:hAnsi="Calibri"/>
          <w:b w:val="false"/>
          <w:bCs w:val="false"/>
          <w:sz w:val="22"/>
          <w:szCs w:val="22"/>
        </w:rPr>
        <w:t xml:space="preserve">we use </w:t>
      </w:r>
      <w:r>
        <w:rPr>
          <w:rFonts w:ascii="Calibri" w:hAnsi="Calibri"/>
          <w:b w:val="false"/>
          <w:bCs w:val="false"/>
          <w:i/>
          <w:iCs/>
          <w:sz w:val="22"/>
          <w:szCs w:val="22"/>
        </w:rPr>
        <w:t>Patient Trust</w:t>
      </w:r>
      <w:r>
        <w:rPr>
          <w:rFonts w:ascii="Calibri" w:hAnsi="Calibri"/>
          <w:b w:val="false"/>
          <w:bCs w:val="false"/>
          <w:sz w:val="22"/>
          <w:szCs w:val="22"/>
        </w:rPr>
        <w:t xml:space="preserve"> – a prayer of Pierre Teilhard de Chardin</w:t>
      </w:r>
    </w:p>
    <w:p>
      <w:pPr>
        <w:pStyle w:val="Normal"/>
        <w:ind w:hanging="0" w:left="720"/>
        <w:rPr>
          <w:rFonts w:ascii="Calibri" w:hAnsi="Calibri"/>
          <w:sz w:val="22"/>
          <w:szCs w:val="22"/>
        </w:rPr>
      </w:pPr>
      <w:r>
        <w:rPr>
          <w:rFonts w:ascii="Calibri" w:hAnsi="Calibri"/>
          <w:sz w:val="22"/>
          <w:szCs w:val="22"/>
        </w:rPr>
        <w:t>Above all, trust in the slow work of God.</w:t>
      </w:r>
    </w:p>
    <w:p>
      <w:pPr>
        <w:pStyle w:val="Normal"/>
        <w:ind w:hanging="0" w:left="720"/>
        <w:rPr>
          <w:rFonts w:ascii="Calibri" w:hAnsi="Calibri"/>
          <w:sz w:val="22"/>
          <w:szCs w:val="22"/>
        </w:rPr>
      </w:pPr>
      <w:r>
        <w:rPr>
          <w:rFonts w:ascii="Calibri" w:hAnsi="Calibri"/>
          <w:sz w:val="22"/>
          <w:szCs w:val="22"/>
        </w:rPr>
        <w:t>We are quite naturally impatient in everything to reach the end without delay.</w:t>
      </w:r>
    </w:p>
    <w:p>
      <w:pPr>
        <w:pStyle w:val="Normal"/>
        <w:ind w:hanging="0" w:left="720"/>
        <w:rPr>
          <w:rFonts w:ascii="Calibri" w:hAnsi="Calibri"/>
          <w:sz w:val="22"/>
          <w:szCs w:val="22"/>
        </w:rPr>
      </w:pPr>
      <w:r>
        <w:rPr>
          <w:rFonts w:ascii="Calibri" w:hAnsi="Calibri"/>
          <w:sz w:val="22"/>
          <w:szCs w:val="22"/>
        </w:rPr>
        <w:t>We should like to skip the intermediate stages.</w:t>
      </w:r>
    </w:p>
    <w:p>
      <w:pPr>
        <w:pStyle w:val="Normal"/>
        <w:ind w:hanging="0" w:left="720"/>
        <w:rPr>
          <w:rFonts w:ascii="Calibri" w:hAnsi="Calibri"/>
          <w:sz w:val="22"/>
          <w:szCs w:val="22"/>
        </w:rPr>
      </w:pPr>
      <w:r>
        <w:rPr>
          <w:rFonts w:ascii="Calibri" w:hAnsi="Calibri"/>
          <w:sz w:val="22"/>
          <w:szCs w:val="22"/>
        </w:rPr>
        <w:t>We are impatient of being on the way to something unknown, something new.</w:t>
      </w:r>
    </w:p>
    <w:p>
      <w:pPr>
        <w:pStyle w:val="Normal"/>
        <w:ind w:hanging="0" w:left="720"/>
        <w:rPr>
          <w:rFonts w:ascii="Calibri" w:hAnsi="Calibri"/>
          <w:sz w:val="22"/>
          <w:szCs w:val="22"/>
        </w:rPr>
      </w:pPr>
      <w:r>
        <w:rPr>
          <w:rFonts w:ascii="Calibri" w:hAnsi="Calibri"/>
          <w:sz w:val="22"/>
          <w:szCs w:val="22"/>
        </w:rPr>
        <w:t>And yet it is the law of all progress</w:t>
      </w:r>
    </w:p>
    <w:p>
      <w:pPr>
        <w:pStyle w:val="Normal"/>
        <w:ind w:hanging="0" w:left="720"/>
        <w:rPr>
          <w:rFonts w:ascii="Calibri" w:hAnsi="Calibri"/>
          <w:sz w:val="22"/>
          <w:szCs w:val="22"/>
        </w:rPr>
      </w:pPr>
      <w:r>
        <w:rPr>
          <w:rFonts w:ascii="Calibri" w:hAnsi="Calibri"/>
          <w:sz w:val="22"/>
          <w:szCs w:val="22"/>
        </w:rPr>
        <w:t xml:space="preserve">that it is made by passing through some stages of instability - </w:t>
      </w:r>
    </w:p>
    <w:p>
      <w:pPr>
        <w:pStyle w:val="Normal"/>
        <w:ind w:hanging="0" w:left="720"/>
        <w:rPr>
          <w:rFonts w:ascii="Calibri" w:hAnsi="Calibri"/>
          <w:sz w:val="22"/>
          <w:szCs w:val="22"/>
        </w:rPr>
      </w:pPr>
      <w:r>
        <w:rPr>
          <w:rFonts w:ascii="Calibri" w:hAnsi="Calibri"/>
          <w:sz w:val="22"/>
          <w:szCs w:val="22"/>
        </w:rPr>
        <w:t>and that it may take a very long time.</w:t>
      </w:r>
    </w:p>
    <w:p>
      <w:pPr>
        <w:pStyle w:val="Normal"/>
        <w:ind w:hanging="0" w:left="720"/>
        <w:rPr>
          <w:rFonts w:ascii="Calibri" w:hAnsi="Calibri"/>
          <w:sz w:val="22"/>
          <w:szCs w:val="22"/>
        </w:rPr>
      </w:pPr>
      <w:r>
        <w:rPr>
          <w:rFonts w:ascii="Calibri" w:hAnsi="Calibri"/>
          <w:sz w:val="22"/>
          <w:szCs w:val="22"/>
        </w:rPr>
        <w:t>And so I think it is with you;</w:t>
      </w:r>
    </w:p>
    <w:p>
      <w:pPr>
        <w:pStyle w:val="Normal"/>
        <w:ind w:hanging="0" w:left="720"/>
        <w:rPr>
          <w:rFonts w:ascii="Calibri" w:hAnsi="Calibri"/>
          <w:sz w:val="22"/>
          <w:szCs w:val="22"/>
        </w:rPr>
      </w:pPr>
      <w:r>
        <w:rPr>
          <w:rFonts w:ascii="Calibri" w:hAnsi="Calibri"/>
          <w:sz w:val="22"/>
          <w:szCs w:val="22"/>
        </w:rPr>
        <w:t>your ideas mature gradually - let them grow,</w:t>
      </w:r>
    </w:p>
    <w:p>
      <w:pPr>
        <w:pStyle w:val="Normal"/>
        <w:ind w:hanging="0" w:left="720"/>
        <w:rPr>
          <w:rFonts w:ascii="Calibri" w:hAnsi="Calibri"/>
          <w:sz w:val="22"/>
          <w:szCs w:val="22"/>
        </w:rPr>
      </w:pPr>
      <w:r>
        <w:rPr>
          <w:rFonts w:ascii="Calibri" w:hAnsi="Calibri"/>
          <w:sz w:val="22"/>
          <w:szCs w:val="22"/>
        </w:rPr>
        <w:t>let them shape themselves, without undue haste.</w:t>
      </w:r>
    </w:p>
    <w:p>
      <w:pPr>
        <w:pStyle w:val="Normal"/>
        <w:ind w:hanging="0" w:left="720"/>
        <w:rPr>
          <w:rFonts w:ascii="Calibri" w:hAnsi="Calibri"/>
          <w:sz w:val="22"/>
          <w:szCs w:val="22"/>
        </w:rPr>
      </w:pPr>
      <w:r>
        <w:rPr>
          <w:rFonts w:ascii="Calibri" w:hAnsi="Calibri"/>
          <w:sz w:val="22"/>
          <w:szCs w:val="22"/>
        </w:rPr>
        <w:t>Don’t try to force them on,</w:t>
      </w:r>
    </w:p>
    <w:p>
      <w:pPr>
        <w:pStyle w:val="Normal"/>
        <w:ind w:hanging="0" w:left="720"/>
        <w:rPr>
          <w:rFonts w:ascii="Calibri" w:hAnsi="Calibri"/>
          <w:sz w:val="22"/>
          <w:szCs w:val="22"/>
        </w:rPr>
      </w:pPr>
      <w:r>
        <w:rPr>
          <w:rFonts w:ascii="Calibri" w:hAnsi="Calibri"/>
          <w:sz w:val="22"/>
          <w:szCs w:val="22"/>
        </w:rPr>
        <w:t>as though you could be today what time</w:t>
      </w:r>
    </w:p>
    <w:p>
      <w:pPr>
        <w:pStyle w:val="Normal"/>
        <w:ind w:hanging="0" w:left="720"/>
        <w:rPr>
          <w:rFonts w:ascii="Calibri" w:hAnsi="Calibri"/>
          <w:sz w:val="22"/>
          <w:szCs w:val="22"/>
        </w:rPr>
      </w:pPr>
      <w:r>
        <w:rPr>
          <w:rFonts w:ascii="Calibri" w:hAnsi="Calibri"/>
          <w:sz w:val="22"/>
          <w:szCs w:val="22"/>
        </w:rPr>
        <w:t>(that is to say, grace and circumstances acting on your own good will)</w:t>
      </w:r>
    </w:p>
    <w:p>
      <w:pPr>
        <w:pStyle w:val="Normal"/>
        <w:ind w:hanging="0" w:left="720"/>
        <w:rPr>
          <w:rFonts w:ascii="Calibri" w:hAnsi="Calibri"/>
          <w:sz w:val="22"/>
          <w:szCs w:val="22"/>
        </w:rPr>
      </w:pPr>
      <w:r>
        <w:rPr>
          <w:rFonts w:ascii="Calibri" w:hAnsi="Calibri"/>
          <w:sz w:val="22"/>
          <w:szCs w:val="22"/>
        </w:rPr>
        <w:t>will make of you tomorrow.</w:t>
      </w:r>
    </w:p>
    <w:p>
      <w:pPr>
        <w:pStyle w:val="Normal"/>
        <w:ind w:hanging="0" w:left="720"/>
        <w:rPr>
          <w:rFonts w:ascii="Calibri" w:hAnsi="Calibri"/>
          <w:sz w:val="22"/>
          <w:szCs w:val="22"/>
        </w:rPr>
      </w:pPr>
      <w:r>
        <w:rPr>
          <w:rFonts w:ascii="Calibri" w:hAnsi="Calibri"/>
          <w:sz w:val="22"/>
          <w:szCs w:val="22"/>
        </w:rPr>
        <w:t>Only God could say what this new spirit</w:t>
      </w:r>
    </w:p>
    <w:p>
      <w:pPr>
        <w:pStyle w:val="Normal"/>
        <w:ind w:hanging="0" w:left="720"/>
        <w:rPr>
          <w:rFonts w:ascii="Calibri" w:hAnsi="Calibri"/>
          <w:sz w:val="22"/>
          <w:szCs w:val="22"/>
        </w:rPr>
      </w:pPr>
      <w:r>
        <w:rPr>
          <w:rFonts w:ascii="Calibri" w:hAnsi="Calibri"/>
          <w:sz w:val="22"/>
          <w:szCs w:val="22"/>
        </w:rPr>
        <w:t>gradually forming within you will be.</w:t>
      </w:r>
    </w:p>
    <w:p>
      <w:pPr>
        <w:pStyle w:val="Normal"/>
        <w:ind w:hanging="0" w:left="720"/>
        <w:rPr>
          <w:rFonts w:ascii="Calibri" w:hAnsi="Calibri"/>
          <w:sz w:val="22"/>
          <w:szCs w:val="22"/>
        </w:rPr>
      </w:pPr>
      <w:r>
        <w:rPr>
          <w:rFonts w:ascii="Calibri" w:hAnsi="Calibri"/>
          <w:sz w:val="22"/>
          <w:szCs w:val="22"/>
        </w:rPr>
        <w:t>Give Our Lord the benefit of believing</w:t>
      </w:r>
    </w:p>
    <w:p>
      <w:pPr>
        <w:pStyle w:val="Normal"/>
        <w:ind w:hanging="0" w:left="720"/>
        <w:rPr>
          <w:rFonts w:ascii="Calibri" w:hAnsi="Calibri"/>
          <w:sz w:val="22"/>
          <w:szCs w:val="22"/>
        </w:rPr>
      </w:pPr>
      <w:r>
        <w:rPr>
          <w:rFonts w:ascii="Calibri" w:hAnsi="Calibri"/>
          <w:sz w:val="22"/>
          <w:szCs w:val="22"/>
        </w:rPr>
        <w:t>that his hand is leading you,</w:t>
      </w:r>
    </w:p>
    <w:p>
      <w:pPr>
        <w:pStyle w:val="Normal"/>
        <w:ind w:hanging="0" w:left="720"/>
        <w:rPr>
          <w:rFonts w:ascii="Calibri" w:hAnsi="Calibri"/>
          <w:sz w:val="22"/>
          <w:szCs w:val="22"/>
        </w:rPr>
      </w:pPr>
      <w:r>
        <w:rPr>
          <w:rFonts w:ascii="Calibri" w:hAnsi="Calibri"/>
          <w:sz w:val="22"/>
          <w:szCs w:val="22"/>
        </w:rPr>
        <w:t>and accept the anxiety of feeling yourself</w:t>
      </w:r>
    </w:p>
    <w:p>
      <w:pPr>
        <w:pStyle w:val="Normal"/>
        <w:ind w:hanging="0" w:left="720"/>
        <w:rPr>
          <w:rFonts w:ascii="Calibri" w:hAnsi="Calibri"/>
          <w:sz w:val="22"/>
          <w:szCs w:val="22"/>
        </w:rPr>
      </w:pPr>
      <w:r>
        <w:rPr>
          <w:rFonts w:ascii="Calibri" w:hAnsi="Calibri"/>
          <w:sz w:val="22"/>
          <w:szCs w:val="22"/>
        </w:rPr>
        <w:t>in suspense and incomplete.</w:t>
      </w:r>
    </w:p>
    <w:p>
      <w:pPr>
        <w:pStyle w:val="Normal"/>
        <w:rPr>
          <w:rFonts w:ascii="Calibri" w:hAnsi="Calibri"/>
          <w:sz w:val="22"/>
          <w:szCs w:val="22"/>
        </w:rPr>
      </w:pPr>
      <w:r>
        <w:rPr>
          <w:rFonts w:ascii="Calibri" w:hAnsi="Calibri"/>
          <w:b/>
          <w:bCs/>
          <w:sz w:val="22"/>
          <w:szCs w:val="22"/>
        </w:rPr>
        <w:t>To lead us from silence:</w:t>
      </w:r>
    </w:p>
    <w:p>
      <w:pPr>
        <w:pStyle w:val="Normal"/>
        <w:rPr>
          <w:rFonts w:ascii="Calibri" w:hAnsi="Calibri"/>
          <w:sz w:val="22"/>
          <w:szCs w:val="22"/>
        </w:rPr>
      </w:pPr>
      <w:r>
        <w:rPr>
          <w:rFonts w:ascii="Calibri" w:hAnsi="Calibri"/>
          <w:sz w:val="22"/>
          <w:szCs w:val="22"/>
        </w:rPr>
      </w:r>
    </w:p>
    <w:p>
      <w:pPr>
        <w:pStyle w:val="Normal"/>
        <w:spacing w:lineRule="auto" w:line="240" w:before="0" w:after="0"/>
        <w:ind w:hanging="0" w:left="720"/>
        <w:rPr>
          <w:rFonts w:ascii="Calibri" w:hAnsi="Calibri"/>
          <w:sz w:val="22"/>
          <w:szCs w:val="22"/>
        </w:rPr>
      </w:pPr>
      <w:r>
        <w:rPr>
          <w:rFonts w:ascii="Calibri" w:hAnsi="Calibri"/>
          <w:sz w:val="22"/>
          <w:szCs w:val="22"/>
        </w:rPr>
        <w:t xml:space="preserve">Dear Lord and Father of mankind </w:t>
      </w:r>
    </w:p>
    <w:p>
      <w:pPr>
        <w:pStyle w:val="Normal"/>
        <w:spacing w:lineRule="auto" w:line="240" w:before="0" w:after="0"/>
        <w:ind w:hanging="0" w:left="720"/>
        <w:rPr>
          <w:rFonts w:ascii="Calibri" w:hAnsi="Calibri"/>
          <w:sz w:val="22"/>
          <w:szCs w:val="22"/>
        </w:rPr>
      </w:pPr>
      <w:r>
        <w:rPr>
          <w:rFonts w:ascii="Calibri" w:hAnsi="Calibri"/>
          <w:sz w:val="22"/>
          <w:szCs w:val="22"/>
        </w:rPr>
        <w:t>forgive our foolish ways</w:t>
      </w:r>
    </w:p>
    <w:p>
      <w:pPr>
        <w:pStyle w:val="Normal"/>
        <w:spacing w:lineRule="auto" w:line="240" w:before="0" w:after="0"/>
        <w:ind w:hanging="0" w:left="720"/>
        <w:rPr>
          <w:rFonts w:ascii="Calibri" w:hAnsi="Calibri"/>
          <w:sz w:val="22"/>
          <w:szCs w:val="22"/>
        </w:rPr>
      </w:pPr>
      <w:r>
        <w:rPr>
          <w:rFonts w:ascii="Calibri" w:hAnsi="Calibri"/>
          <w:sz w:val="22"/>
          <w:szCs w:val="22"/>
        </w:rPr>
        <w:t xml:space="preserve">re-clothe us in our rightful mind, </w:t>
      </w:r>
    </w:p>
    <w:p>
      <w:pPr>
        <w:pStyle w:val="Normal"/>
        <w:spacing w:lineRule="auto" w:line="240" w:before="0" w:after="0"/>
        <w:ind w:hanging="0" w:left="720"/>
        <w:rPr>
          <w:rFonts w:ascii="Calibri" w:hAnsi="Calibri"/>
          <w:sz w:val="22"/>
          <w:szCs w:val="22"/>
        </w:rPr>
      </w:pPr>
      <w:r>
        <w:rPr>
          <w:rFonts w:ascii="Calibri" w:hAnsi="Calibri"/>
          <w:sz w:val="22"/>
          <w:szCs w:val="22"/>
        </w:rPr>
        <w:t>in purer lives thy service find,</w:t>
      </w:r>
    </w:p>
    <w:p>
      <w:pPr>
        <w:pStyle w:val="Normal"/>
        <w:spacing w:lineRule="auto" w:line="240" w:before="0" w:after="0"/>
        <w:ind w:hanging="0" w:left="720"/>
        <w:rPr>
          <w:rFonts w:ascii="Calibri" w:hAnsi="Calibri"/>
          <w:sz w:val="22"/>
          <w:szCs w:val="22"/>
        </w:rPr>
      </w:pPr>
      <w:r>
        <w:rPr>
          <w:rFonts w:ascii="Calibri" w:hAnsi="Calibri"/>
          <w:sz w:val="22"/>
          <w:szCs w:val="22"/>
        </w:rPr>
        <w:t>in deeper reverence praise.</w:t>
      </w:r>
    </w:p>
    <w:p>
      <w:pPr>
        <w:pStyle w:val="Normal"/>
        <w:spacing w:lineRule="auto" w:line="240" w:before="0" w:after="0"/>
        <w:ind w:hanging="0" w:left="720"/>
        <w:rPr>
          <w:rFonts w:ascii="Calibri" w:hAnsi="Calibri"/>
          <w:sz w:val="22"/>
          <w:szCs w:val="22"/>
        </w:rPr>
      </w:pPr>
      <w:r>
        <w:rPr>
          <w:rFonts w:ascii="Calibri" w:hAnsi="Calibri"/>
          <w:sz w:val="22"/>
          <w:szCs w:val="22"/>
        </w:rPr>
      </w:r>
    </w:p>
    <w:p>
      <w:pPr>
        <w:pStyle w:val="Normal"/>
        <w:spacing w:lineRule="auto" w:line="240" w:before="0" w:after="0"/>
        <w:ind w:hanging="0" w:left="720"/>
        <w:rPr>
          <w:rFonts w:ascii="Calibri" w:hAnsi="Calibri"/>
          <w:sz w:val="22"/>
          <w:szCs w:val="22"/>
        </w:rPr>
      </w:pPr>
      <w:r>
        <w:rPr>
          <w:rFonts w:ascii="Calibri" w:hAnsi="Calibri"/>
          <w:sz w:val="22"/>
          <w:szCs w:val="22"/>
        </w:rPr>
        <w:t xml:space="preserve">In simple trust like theirs who heard, </w:t>
      </w:r>
    </w:p>
    <w:p>
      <w:pPr>
        <w:pStyle w:val="Normal"/>
        <w:spacing w:lineRule="auto" w:line="240" w:before="0" w:after="0"/>
        <w:ind w:hanging="0" w:left="720"/>
        <w:rPr>
          <w:rFonts w:ascii="Calibri" w:hAnsi="Calibri"/>
          <w:sz w:val="22"/>
          <w:szCs w:val="22"/>
        </w:rPr>
      </w:pPr>
      <w:r>
        <w:rPr>
          <w:rFonts w:ascii="Calibri" w:hAnsi="Calibri"/>
          <w:sz w:val="22"/>
          <w:szCs w:val="22"/>
        </w:rPr>
        <w:t>beside the Syrian sea,</w:t>
      </w:r>
    </w:p>
    <w:p>
      <w:pPr>
        <w:pStyle w:val="Normal"/>
        <w:spacing w:lineRule="auto" w:line="240" w:before="0" w:after="0"/>
        <w:ind w:hanging="0" w:left="720"/>
        <w:rPr>
          <w:rFonts w:ascii="Calibri" w:hAnsi="Calibri"/>
          <w:sz w:val="22"/>
          <w:szCs w:val="22"/>
        </w:rPr>
      </w:pPr>
      <w:r>
        <w:rPr>
          <w:rFonts w:ascii="Calibri" w:hAnsi="Calibri"/>
          <w:sz w:val="22"/>
          <w:szCs w:val="22"/>
        </w:rPr>
        <w:t xml:space="preserve">the gracious calling of the Lord, </w:t>
      </w:r>
    </w:p>
    <w:p>
      <w:pPr>
        <w:pStyle w:val="Normal"/>
        <w:spacing w:lineRule="auto" w:line="240" w:before="0" w:after="0"/>
        <w:ind w:hanging="0" w:left="720"/>
        <w:rPr>
          <w:rFonts w:ascii="Calibri" w:hAnsi="Calibri"/>
          <w:sz w:val="22"/>
          <w:szCs w:val="22"/>
        </w:rPr>
      </w:pPr>
      <w:r>
        <w:rPr>
          <w:rFonts w:ascii="Calibri" w:hAnsi="Calibri"/>
          <w:sz w:val="22"/>
          <w:szCs w:val="22"/>
        </w:rPr>
        <w:t>let us, like them, without a word</w:t>
      </w:r>
    </w:p>
    <w:p>
      <w:pPr>
        <w:pStyle w:val="Normal"/>
        <w:spacing w:lineRule="auto" w:line="240" w:before="0" w:after="0"/>
        <w:ind w:hanging="0" w:left="720"/>
        <w:rPr>
          <w:rFonts w:ascii="Calibri" w:hAnsi="Calibri"/>
          <w:sz w:val="22"/>
          <w:szCs w:val="22"/>
        </w:rPr>
      </w:pPr>
      <w:r>
        <w:rPr>
          <w:rFonts w:ascii="Calibri" w:hAnsi="Calibri"/>
          <w:sz w:val="22"/>
          <w:szCs w:val="22"/>
        </w:rPr>
        <w:t>rise up and follow thee.</w:t>
      </w:r>
    </w:p>
    <w:p>
      <w:pPr>
        <w:pStyle w:val="Normal"/>
        <w:spacing w:lineRule="auto" w:line="240" w:before="0" w:after="0"/>
        <w:ind w:hanging="0" w:left="720"/>
        <w:rPr>
          <w:rFonts w:ascii="Calibri" w:hAnsi="Calibri"/>
          <w:sz w:val="22"/>
          <w:szCs w:val="22"/>
        </w:rPr>
      </w:pPr>
      <w:r>
        <w:rPr>
          <w:rFonts w:ascii="Calibri" w:hAnsi="Calibri"/>
          <w:sz w:val="22"/>
          <w:szCs w:val="22"/>
        </w:rPr>
      </w:r>
    </w:p>
    <w:p>
      <w:pPr>
        <w:pStyle w:val="Normal"/>
        <w:spacing w:lineRule="auto" w:line="240" w:before="0" w:after="0"/>
        <w:ind w:hanging="0" w:left="720"/>
        <w:rPr>
          <w:rFonts w:ascii="Calibri" w:hAnsi="Calibri"/>
          <w:sz w:val="22"/>
          <w:szCs w:val="22"/>
        </w:rPr>
      </w:pPr>
      <w:r>
        <w:rPr>
          <w:rFonts w:ascii="Calibri" w:hAnsi="Calibri"/>
          <w:sz w:val="22"/>
          <w:szCs w:val="22"/>
        </w:rPr>
        <w:t xml:space="preserve">Breathe through the heats of our desire, </w:t>
      </w:r>
    </w:p>
    <w:p>
      <w:pPr>
        <w:pStyle w:val="Normal"/>
        <w:spacing w:lineRule="auto" w:line="240" w:before="0" w:after="0"/>
        <w:ind w:hanging="0" w:left="720"/>
        <w:rPr>
          <w:rFonts w:ascii="Calibri" w:hAnsi="Calibri"/>
          <w:sz w:val="22"/>
          <w:szCs w:val="22"/>
        </w:rPr>
      </w:pPr>
      <w:r>
        <w:rPr>
          <w:rFonts w:ascii="Calibri" w:hAnsi="Calibri"/>
          <w:sz w:val="22"/>
          <w:szCs w:val="22"/>
        </w:rPr>
        <w:t>thy coolness and thy balm;</w:t>
      </w:r>
    </w:p>
    <w:p>
      <w:pPr>
        <w:pStyle w:val="Normal"/>
        <w:spacing w:lineRule="auto" w:line="240" w:before="0" w:after="0"/>
        <w:ind w:hanging="0" w:left="720"/>
        <w:rPr>
          <w:rFonts w:ascii="Calibri" w:hAnsi="Calibri"/>
          <w:sz w:val="22"/>
          <w:szCs w:val="22"/>
        </w:rPr>
      </w:pPr>
      <w:r>
        <w:rPr>
          <w:rFonts w:ascii="Calibri" w:hAnsi="Calibri"/>
          <w:sz w:val="22"/>
          <w:szCs w:val="22"/>
        </w:rPr>
        <w:t xml:space="preserve">let sense be dumb, let flesh retire; </w:t>
      </w:r>
    </w:p>
    <w:p>
      <w:pPr>
        <w:pStyle w:val="Normal"/>
        <w:spacing w:lineRule="auto" w:line="240" w:before="0" w:after="0"/>
        <w:ind w:hanging="0" w:left="720"/>
        <w:rPr>
          <w:rFonts w:ascii="Calibri" w:hAnsi="Calibri"/>
          <w:sz w:val="22"/>
          <w:szCs w:val="22"/>
        </w:rPr>
      </w:pPr>
      <w:r>
        <w:rPr>
          <w:rFonts w:ascii="Calibri" w:hAnsi="Calibri"/>
          <w:sz w:val="22"/>
          <w:szCs w:val="22"/>
        </w:rPr>
        <w:t>speak through the earthquake, wind, and fire,</w:t>
      </w:r>
    </w:p>
    <w:p>
      <w:pPr>
        <w:pStyle w:val="Normal"/>
        <w:spacing w:lineRule="auto" w:line="240" w:before="0" w:after="0"/>
        <w:ind w:hanging="0" w:left="720"/>
        <w:rPr>
          <w:rFonts w:ascii="Calibri" w:hAnsi="Calibri"/>
          <w:sz w:val="22"/>
          <w:szCs w:val="22"/>
        </w:rPr>
      </w:pPr>
      <w:r>
        <w:rPr>
          <w:rFonts w:ascii="Calibri" w:hAnsi="Calibri"/>
          <w:sz w:val="22"/>
          <w:szCs w:val="22"/>
        </w:rPr>
        <w:t>O still small voice of calm.</w:t>
      </w:r>
    </w:p>
    <w:p>
      <w:pPr>
        <w:pStyle w:val="Normal"/>
        <w:spacing w:lineRule="auto" w:line="240" w:before="0" w:after="0"/>
        <w:ind w:hanging="0" w:left="720"/>
        <w:rPr>
          <w:rFonts w:ascii="Calibri" w:hAnsi="Calibri"/>
          <w:sz w:val="22"/>
          <w:szCs w:val="22"/>
        </w:rPr>
      </w:pPr>
      <w:r>
        <w:rPr>
          <w:rFonts w:ascii="Calibri" w:hAnsi="Calibri"/>
          <w:sz w:val="22"/>
          <w:szCs w:val="22"/>
        </w:rPr>
        <w:t>Amen.</w:t>
      </w:r>
    </w:p>
    <w:p>
      <w:pPr>
        <w:pStyle w:val="Normal"/>
        <w:ind w:hanging="0" w:left="720"/>
        <w:jc w:val="right"/>
        <w:rPr>
          <w:rFonts w:ascii="Calibri" w:hAnsi="Calibri"/>
          <w:sz w:val="22"/>
          <w:szCs w:val="22"/>
        </w:rPr>
      </w:pPr>
      <w:r>
        <w:rPr>
          <w:rFonts w:ascii="Calibri" w:hAnsi="Calibri"/>
          <w:sz w:val="22"/>
          <w:szCs w:val="22"/>
        </w:rPr>
        <w:t>John Greenleaf Whittier</w: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ill Sans MT">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922"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ill Sans MT" w:hAnsi="Gill Sans MT" w:eastAsia="Aptos" w:cs="Courier New" w:eastAsiaTheme="minorHAnsi"/>
        <w:color w:val="212121"/>
        <w:kern w:val="2"/>
        <w:sz w:val="28"/>
        <w:szCs w:val="28"/>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040d"/>
    <w:pPr>
      <w:widowControl/>
      <w:bidi w:val="0"/>
      <w:spacing w:before="0" w:after="0"/>
      <w:jc w:val="left"/>
    </w:pPr>
    <w:rPr>
      <w:rFonts w:cs="" w:cstheme="minorBidi" w:ascii="Gill Sans MT" w:hAnsi="Gill Sans MT" w:eastAsia="Aptos"/>
      <w:color w:val="auto"/>
      <w:kern w:val="0"/>
      <w:sz w:val="24"/>
      <w:szCs w:val="22"/>
      <w:lang w:val="en-GB" w:eastAsia="en-US" w:bidi="ar-SA"/>
    </w:rPr>
  </w:style>
  <w:style w:type="paragraph" w:styleId="Heading1">
    <w:name w:val="Heading 1"/>
    <w:basedOn w:val="Normal"/>
    <w:next w:val="Normal"/>
    <w:link w:val="Heading1Char"/>
    <w:autoRedefine/>
    <w:uiPriority w:val="9"/>
    <w:qFormat/>
    <w:rsid w:val="00402043"/>
    <w:pPr>
      <w:keepNext w:val="true"/>
      <w:keepLines/>
      <w:numPr>
        <w:ilvl w:val="0"/>
        <w:numId w:val="2"/>
      </w:numPr>
      <w:spacing w:before="240" w:after="120"/>
      <w:outlineLvl w:val="0"/>
    </w:pPr>
    <w:rPr>
      <w:rFonts w:eastAsia="" w:cs="" w:cstheme="majorBidi" w:eastAsiaTheme="majorEastAsia"/>
      <w:b/>
      <w:color w:val="212121"/>
      <w:kern w:val="2"/>
      <w:szCs w:val="32"/>
      <w:u w:val="single"/>
    </w:rPr>
  </w:style>
  <w:style w:type="paragraph" w:styleId="Heading2">
    <w:name w:val="Heading 2"/>
    <w:basedOn w:val="Normal"/>
    <w:next w:val="Normal"/>
    <w:link w:val="Heading2Char"/>
    <w:autoRedefine/>
    <w:uiPriority w:val="9"/>
    <w:semiHidden/>
    <w:unhideWhenUsed/>
    <w:qFormat/>
    <w:rsid w:val="00402043"/>
    <w:pPr>
      <w:keepNext w:val="true"/>
      <w:keepLines/>
      <w:numPr>
        <w:ilvl w:val="1"/>
        <w:numId w:val="2"/>
      </w:numPr>
      <w:spacing w:before="120" w:after="120"/>
      <w:outlineLvl w:val="1"/>
    </w:pPr>
    <w:rPr>
      <w:rFonts w:eastAsia="" w:cs="" w:cstheme="majorBidi" w:eastAsiaTheme="majorEastAsia"/>
      <w:color w:val="212121"/>
      <w:kern w:val="2"/>
      <w:szCs w:val="26"/>
      <w:u w:val="single"/>
    </w:rPr>
  </w:style>
  <w:style w:type="paragraph" w:styleId="Heading3">
    <w:name w:val="Heading 3"/>
    <w:basedOn w:val="Normal"/>
    <w:next w:val="Normal"/>
    <w:link w:val="Heading3Char"/>
    <w:autoRedefine/>
    <w:uiPriority w:val="9"/>
    <w:unhideWhenUsed/>
    <w:qFormat/>
    <w:rsid w:val="00754281"/>
    <w:pPr>
      <w:keepNext w:val="true"/>
      <w:keepLines/>
      <w:numPr>
        <w:ilvl w:val="2"/>
        <w:numId w:val="3"/>
      </w:numPr>
      <w:spacing w:before="120" w:after="120"/>
      <w:ind w:hanging="340" w:left="340"/>
      <w:outlineLvl w:val="2"/>
    </w:pPr>
    <w:rPr>
      <w:rFonts w:eastAsia="" w:cs="" w:cstheme="majorBidi" w:eastAsiaTheme="majorEastAsia"/>
      <w:color w:val="212121"/>
      <w:kern w:val="2"/>
      <w:szCs w:val="24"/>
      <w:u w:val="single"/>
    </w:rPr>
  </w:style>
  <w:style w:type="paragraph" w:styleId="Heading4">
    <w:name w:val="Heading 4"/>
    <w:basedOn w:val="Normal"/>
    <w:next w:val="Normal"/>
    <w:link w:val="Heading4Char"/>
    <w:uiPriority w:val="9"/>
    <w:semiHidden/>
    <w:unhideWhenUsed/>
    <w:qFormat/>
    <w:rsid w:val="00052d5c"/>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052d5c"/>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052d5c"/>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052d5c"/>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052d5c"/>
    <w:pPr>
      <w:keepNext w:val="true"/>
      <w:keepLines/>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052d5c"/>
    <w:pPr>
      <w:keepNext w:val="true"/>
      <w:keepLines/>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SongLyricLineChar" w:customStyle="1">
    <w:name w:val="Song Lyric Line Char"/>
    <w:basedOn w:val="DefaultParagraphFont"/>
    <w:link w:val="SongLyricLine"/>
    <w:qFormat/>
    <w:rsid w:val="004e2721"/>
    <w:rPr>
      <w:rFonts w:ascii="Arial" w:hAnsi="Arial" w:cs="Arial"/>
      <w:color w:val="202124"/>
      <w:sz w:val="32"/>
      <w:szCs w:val="32"/>
    </w:rPr>
  </w:style>
  <w:style w:type="character" w:styleId="SongChordLineChar" w:customStyle="1">
    <w:name w:val="Song Chord Line Char"/>
    <w:basedOn w:val="DefaultParagraphFont"/>
    <w:link w:val="SongChordLine"/>
    <w:qFormat/>
    <w:rsid w:val="004e2721"/>
    <w:rPr>
      <w:rFonts w:ascii="Arial" w:hAnsi="Arial" w:cs="Arial"/>
      <w:color w:val="202124"/>
      <w:sz w:val="32"/>
      <w:szCs w:val="32"/>
    </w:rPr>
  </w:style>
  <w:style w:type="character" w:styleId="SongTitleChar" w:customStyle="1">
    <w:name w:val="Song Title Char"/>
    <w:basedOn w:val="SongLyricLineChar"/>
    <w:link w:val="SongTitle"/>
    <w:qFormat/>
    <w:rsid w:val="004e2721"/>
    <w:rPr>
      <w:rFonts w:ascii="Arial" w:hAnsi="Arial" w:cs="Arial"/>
      <w:b/>
      <w:bCs/>
      <w:color w:val="202124"/>
      <w:sz w:val="32"/>
      <w:szCs w:val="32"/>
      <w:u w:val="single"/>
    </w:rPr>
  </w:style>
  <w:style w:type="character" w:styleId="Strong">
    <w:name w:val="Strong"/>
    <w:basedOn w:val="DefaultParagraphFont"/>
    <w:uiPriority w:val="1"/>
    <w:qFormat/>
    <w:rsid w:val="004e2721"/>
    <w:rPr>
      <w:rFonts w:ascii="Gill Sans MT" w:hAnsi="Gill Sans MT"/>
      <w:b/>
      <w:bCs/>
      <w:caps w:val="false"/>
      <w:smallCaps w:val="false"/>
      <w:strike w:val="false"/>
      <w:dstrike w:val="false"/>
      <w:vanish w:val="false"/>
      <w:position w:val="0"/>
      <w:sz w:val="28"/>
      <w:sz w:val="28"/>
      <w:vertAlign w:val="baseline"/>
    </w:rPr>
  </w:style>
  <w:style w:type="character" w:styleId="Heading1Char" w:customStyle="1">
    <w:name w:val="Heading 1 Char"/>
    <w:basedOn w:val="DefaultParagraphFont"/>
    <w:link w:val="Heading1"/>
    <w:uiPriority w:val="9"/>
    <w:qFormat/>
    <w:rsid w:val="0055040d"/>
    <w:rPr>
      <w:rFonts w:eastAsia="" w:cs="" w:cstheme="majorBidi" w:eastAsiaTheme="majorEastAsia"/>
      <w:b/>
      <w:sz w:val="24"/>
      <w:szCs w:val="32"/>
      <w:u w:val="single"/>
    </w:rPr>
  </w:style>
  <w:style w:type="character" w:styleId="Heading2Char" w:customStyle="1">
    <w:name w:val="Heading 2 Char"/>
    <w:basedOn w:val="DefaultParagraphFont"/>
    <w:link w:val="Heading2"/>
    <w:uiPriority w:val="9"/>
    <w:semiHidden/>
    <w:qFormat/>
    <w:rsid w:val="00402043"/>
    <w:rPr>
      <w:rFonts w:eastAsia="" w:cs="" w:cstheme="majorBidi" w:eastAsiaTheme="majorEastAsia"/>
      <w:sz w:val="24"/>
      <w:szCs w:val="26"/>
      <w:u w:val="single"/>
    </w:rPr>
  </w:style>
  <w:style w:type="character" w:styleId="Heading3Char" w:customStyle="1">
    <w:name w:val="Heading 3 Char"/>
    <w:basedOn w:val="DefaultParagraphFont"/>
    <w:link w:val="Heading3"/>
    <w:uiPriority w:val="9"/>
    <w:qFormat/>
    <w:rsid w:val="00754281"/>
    <w:rPr>
      <w:rFonts w:eastAsia="" w:cs="" w:cstheme="majorBidi" w:eastAsiaTheme="majorEastAsia"/>
      <w:sz w:val="24"/>
      <w:szCs w:val="24"/>
      <w:u w:val="single"/>
    </w:rPr>
  </w:style>
  <w:style w:type="character" w:styleId="Heading4Char" w:customStyle="1">
    <w:name w:val="Heading 4 Char"/>
    <w:basedOn w:val="DefaultParagraphFont"/>
    <w:link w:val="Heading4"/>
    <w:uiPriority w:val="9"/>
    <w:semiHidden/>
    <w:qFormat/>
    <w:rsid w:val="00052d5c"/>
    <w:rPr>
      <w:rFonts w:ascii="Aptos" w:hAnsi="Aptos" w:eastAsia="" w:cs="" w:asciiTheme="minorHAnsi" w:cstheme="majorBidi" w:eastAsiaTheme="majorEastAsia" w:hAnsiTheme="minorHAnsi"/>
      <w:i/>
      <w:iCs/>
      <w:color w:themeColor="accent1" w:themeShade="bf" w:val="0F4761"/>
      <w:kern w:val="0"/>
      <w:sz w:val="24"/>
      <w:szCs w:val="22"/>
    </w:rPr>
  </w:style>
  <w:style w:type="character" w:styleId="Heading5Char" w:customStyle="1">
    <w:name w:val="Heading 5 Char"/>
    <w:basedOn w:val="DefaultParagraphFont"/>
    <w:link w:val="Heading5"/>
    <w:uiPriority w:val="9"/>
    <w:semiHidden/>
    <w:qFormat/>
    <w:rsid w:val="00052d5c"/>
    <w:rPr>
      <w:rFonts w:ascii="Aptos" w:hAnsi="Aptos" w:eastAsia="" w:cs="" w:asciiTheme="minorHAnsi" w:cstheme="majorBidi" w:eastAsiaTheme="majorEastAsia" w:hAnsiTheme="minorHAnsi"/>
      <w:color w:themeColor="accent1" w:themeShade="bf" w:val="0F4761"/>
      <w:kern w:val="0"/>
      <w:sz w:val="24"/>
      <w:szCs w:val="22"/>
    </w:rPr>
  </w:style>
  <w:style w:type="character" w:styleId="Heading6Char" w:customStyle="1">
    <w:name w:val="Heading 6 Char"/>
    <w:basedOn w:val="DefaultParagraphFont"/>
    <w:link w:val="Heading6"/>
    <w:uiPriority w:val="9"/>
    <w:semiHidden/>
    <w:qFormat/>
    <w:rsid w:val="00052d5c"/>
    <w:rPr>
      <w:rFonts w:ascii="Aptos" w:hAnsi="Aptos" w:eastAsia="" w:cs="" w:asciiTheme="minorHAnsi" w:cstheme="majorBidi" w:eastAsiaTheme="majorEastAsia" w:hAnsiTheme="minorHAnsi"/>
      <w:i/>
      <w:iCs/>
      <w:color w:themeColor="text1" w:themeTint="a6" w:val="595959"/>
      <w:kern w:val="0"/>
      <w:sz w:val="24"/>
      <w:szCs w:val="22"/>
    </w:rPr>
  </w:style>
  <w:style w:type="character" w:styleId="Heading7Char" w:customStyle="1">
    <w:name w:val="Heading 7 Char"/>
    <w:basedOn w:val="DefaultParagraphFont"/>
    <w:link w:val="Heading7"/>
    <w:uiPriority w:val="9"/>
    <w:semiHidden/>
    <w:qFormat/>
    <w:rsid w:val="00052d5c"/>
    <w:rPr>
      <w:rFonts w:ascii="Aptos" w:hAnsi="Aptos" w:eastAsia="" w:cs="" w:asciiTheme="minorHAnsi" w:cstheme="majorBidi" w:eastAsiaTheme="majorEastAsia" w:hAnsiTheme="minorHAnsi"/>
      <w:color w:themeColor="text1" w:themeTint="a6" w:val="595959"/>
      <w:kern w:val="0"/>
      <w:sz w:val="24"/>
      <w:szCs w:val="22"/>
    </w:rPr>
  </w:style>
  <w:style w:type="character" w:styleId="Heading8Char" w:customStyle="1">
    <w:name w:val="Heading 8 Char"/>
    <w:basedOn w:val="DefaultParagraphFont"/>
    <w:link w:val="Heading8"/>
    <w:uiPriority w:val="9"/>
    <w:semiHidden/>
    <w:qFormat/>
    <w:rsid w:val="00052d5c"/>
    <w:rPr>
      <w:rFonts w:ascii="Aptos" w:hAnsi="Aptos" w:eastAsia="" w:cs="" w:asciiTheme="minorHAnsi" w:cstheme="majorBidi" w:eastAsiaTheme="majorEastAsia" w:hAnsiTheme="minorHAnsi"/>
      <w:i/>
      <w:iCs/>
      <w:color w:themeColor="text1" w:themeTint="d8" w:val="272727"/>
      <w:kern w:val="0"/>
      <w:sz w:val="24"/>
      <w:szCs w:val="22"/>
    </w:rPr>
  </w:style>
  <w:style w:type="character" w:styleId="Heading9Char" w:customStyle="1">
    <w:name w:val="Heading 9 Char"/>
    <w:basedOn w:val="DefaultParagraphFont"/>
    <w:link w:val="Heading9"/>
    <w:uiPriority w:val="9"/>
    <w:semiHidden/>
    <w:qFormat/>
    <w:rsid w:val="00052d5c"/>
    <w:rPr>
      <w:rFonts w:ascii="Aptos" w:hAnsi="Aptos" w:eastAsia="" w:cs="" w:asciiTheme="minorHAnsi" w:cstheme="majorBidi" w:eastAsiaTheme="majorEastAsia" w:hAnsiTheme="minorHAnsi"/>
      <w:color w:themeColor="text1" w:themeTint="d8" w:val="272727"/>
      <w:kern w:val="0"/>
      <w:sz w:val="24"/>
      <w:szCs w:val="22"/>
    </w:rPr>
  </w:style>
  <w:style w:type="character" w:styleId="TitleChar" w:customStyle="1">
    <w:name w:val="Title Char"/>
    <w:basedOn w:val="DefaultParagraphFont"/>
    <w:link w:val="Title"/>
    <w:uiPriority w:val="10"/>
    <w:qFormat/>
    <w:rsid w:val="00052d5c"/>
    <w:rPr>
      <w:rFonts w:ascii="Aptos Display" w:hAnsi="Aptos Display" w:eastAsia="" w:cs="" w:asciiTheme="majorHAnsi" w:cstheme="majorBidi" w:eastAsiaTheme="majorEastAsia" w:hAnsiTheme="majorHAnsi"/>
      <w:color w:val="auto"/>
      <w:spacing w:val="-10"/>
      <w:kern w:val="2"/>
      <w:sz w:val="56"/>
      <w:szCs w:val="56"/>
    </w:rPr>
  </w:style>
  <w:style w:type="character" w:styleId="SubtitleChar" w:customStyle="1">
    <w:name w:val="Subtitle Char"/>
    <w:basedOn w:val="DefaultParagraphFont"/>
    <w:link w:val="Subtitle"/>
    <w:uiPriority w:val="11"/>
    <w:qFormat/>
    <w:rsid w:val="00052d5c"/>
    <w:rPr>
      <w:rFonts w:ascii="Aptos" w:hAnsi="Aptos" w:eastAsia="" w:cs="" w:asciiTheme="minorHAnsi" w:cstheme="majorBidi" w:eastAsiaTheme="majorEastAsia" w:hAnsiTheme="minorHAnsi"/>
      <w:color w:themeColor="text1" w:themeTint="a6" w:val="595959"/>
      <w:spacing w:val="15"/>
      <w:kern w:val="0"/>
    </w:rPr>
  </w:style>
  <w:style w:type="character" w:styleId="QuoteChar" w:customStyle="1">
    <w:name w:val="Quote Char"/>
    <w:basedOn w:val="DefaultParagraphFont"/>
    <w:link w:val="Quote"/>
    <w:uiPriority w:val="29"/>
    <w:qFormat/>
    <w:rsid w:val="00052d5c"/>
    <w:rPr>
      <w:rFonts w:cs="" w:cstheme="minorBidi"/>
      <w:i/>
      <w:iCs/>
      <w:color w:themeColor="text1" w:themeTint="bf" w:val="404040"/>
      <w:kern w:val="0"/>
      <w:sz w:val="24"/>
      <w:szCs w:val="22"/>
    </w:rPr>
  </w:style>
  <w:style w:type="character" w:styleId="IntenseEmphasis">
    <w:name w:val="Intense Emphasis"/>
    <w:basedOn w:val="DefaultParagraphFont"/>
    <w:uiPriority w:val="21"/>
    <w:qFormat/>
    <w:rsid w:val="00052d5c"/>
    <w:rPr>
      <w:i/>
      <w:iCs/>
      <w:color w:themeColor="accent1" w:themeShade="bf" w:val="0F4761"/>
    </w:rPr>
  </w:style>
  <w:style w:type="character" w:styleId="IntenseQuoteChar" w:customStyle="1">
    <w:name w:val="Intense Quote Char"/>
    <w:basedOn w:val="DefaultParagraphFont"/>
    <w:link w:val="IntenseQuote"/>
    <w:uiPriority w:val="30"/>
    <w:qFormat/>
    <w:rsid w:val="00052d5c"/>
    <w:rPr>
      <w:rFonts w:cs="" w:cstheme="minorBidi"/>
      <w:i/>
      <w:iCs/>
      <w:color w:themeColor="accent1" w:themeShade="bf" w:val="0F4761"/>
      <w:kern w:val="0"/>
      <w:sz w:val="24"/>
      <w:szCs w:val="22"/>
    </w:rPr>
  </w:style>
  <w:style w:type="character" w:styleId="IntenseReference">
    <w:name w:val="Intense Reference"/>
    <w:basedOn w:val="DefaultParagraphFont"/>
    <w:uiPriority w:val="32"/>
    <w:qFormat/>
    <w:rsid w:val="00052d5c"/>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ongLyricLine" w:customStyle="1">
    <w:name w:val="Song Lyric Line"/>
    <w:basedOn w:val="Normal"/>
    <w:next w:val="Normal"/>
    <w:link w:val="SongLyricLineChar"/>
    <w:qFormat/>
    <w:rsid w:val="004e2721"/>
    <w:pPr/>
    <w:rPr>
      <w:rFonts w:ascii="Arial" w:hAnsi="Arial" w:cs="Arial"/>
      <w:color w:val="202124"/>
      <w:sz w:val="32"/>
      <w:szCs w:val="32"/>
      <w:shd w:fill="FFFFFF" w:val="clear"/>
    </w:rPr>
  </w:style>
  <w:style w:type="paragraph" w:styleId="SongChordLine" w:customStyle="1">
    <w:name w:val="Song Chord Line"/>
    <w:basedOn w:val="Normal"/>
    <w:link w:val="SongChordLineChar"/>
    <w:qFormat/>
    <w:rsid w:val="004e2721"/>
    <w:pPr>
      <w:spacing w:before="120" w:after="0"/>
    </w:pPr>
    <w:rPr>
      <w:rFonts w:ascii="Arial" w:hAnsi="Arial" w:cs="Arial"/>
      <w:color w:val="202124"/>
      <w:sz w:val="32"/>
      <w:szCs w:val="32"/>
      <w:shd w:fill="FFFFFF" w:val="clear"/>
    </w:rPr>
  </w:style>
  <w:style w:type="paragraph" w:styleId="SongTitle" w:customStyle="1">
    <w:name w:val="Song Title"/>
    <w:basedOn w:val="SongLyricLine"/>
    <w:link w:val="SongTitleChar"/>
    <w:qFormat/>
    <w:rsid w:val="004e2721"/>
    <w:pPr>
      <w:jc w:val="center"/>
    </w:pPr>
    <w:rPr>
      <w:b/>
      <w:bCs/>
      <w:u w:val="single"/>
    </w:rPr>
  </w:style>
  <w:style w:type="paragraph" w:styleId="ListParagraph">
    <w:name w:val="List Paragraph"/>
    <w:basedOn w:val="Normal"/>
    <w:uiPriority w:val="34"/>
    <w:qFormat/>
    <w:rsid w:val="004e2721"/>
    <w:pPr>
      <w:spacing w:before="0" w:after="0"/>
      <w:ind w:left="720"/>
      <w:contextualSpacing/>
    </w:pPr>
    <w:rPr/>
  </w:style>
  <w:style w:type="paragraph" w:styleId="Headingxx" w:customStyle="1">
    <w:name w:val="Heading x.x"/>
    <w:basedOn w:val="ListParagraph"/>
    <w:next w:val="ListParagraph"/>
    <w:autoRedefine/>
    <w:qFormat/>
    <w:rsid w:val="00e8629e"/>
    <w:pPr>
      <w:numPr>
        <w:ilvl w:val="1"/>
        <w:numId w:val="1"/>
      </w:numPr>
      <w:spacing w:before="120" w:after="360"/>
      <w:contextualSpacing/>
    </w:pPr>
    <w:rPr>
      <w:b/>
      <w:bCs/>
      <w:u w:val="single"/>
    </w:rPr>
  </w:style>
  <w:style w:type="paragraph" w:styleId="Headingx" w:customStyle="1">
    <w:name w:val="Heading x."/>
    <w:basedOn w:val="ListParagraph"/>
    <w:next w:val="ListParagraph"/>
    <w:qFormat/>
    <w:rsid w:val="00e8629e"/>
    <w:pPr>
      <w:numPr>
        <w:ilvl w:val="0"/>
        <w:numId w:val="1"/>
      </w:numPr>
      <w:spacing w:before="120" w:after="360"/>
      <w:contextualSpacing/>
    </w:pPr>
    <w:rPr>
      <w:b/>
      <w:bCs/>
      <w:u w:val="single"/>
    </w:rPr>
  </w:style>
  <w:style w:type="paragraph" w:styleId="Title">
    <w:name w:val="Title"/>
    <w:basedOn w:val="Normal"/>
    <w:next w:val="Normal"/>
    <w:link w:val="TitleChar"/>
    <w:uiPriority w:val="10"/>
    <w:qFormat/>
    <w:rsid w:val="00052d5c"/>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052d5c"/>
    <w:pPr>
      <w:spacing w:before="0" w:after="160"/>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052d5c"/>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rsid w:val="00052d5c"/>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1250</TotalTime>
  <Application>LibreOffice/24.2.5.2$Windows_X86_64 LibreOffice_project/bffef4ea93e59bebbeaf7f431bb02b1a39ee8a59</Application>
  <AppVersion>15.0000</AppVersion>
  <Pages>2</Pages>
  <Words>811</Words>
  <Characters>3647</Characters>
  <CharactersWithSpaces>4423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2025-01-28T19:28:00Z</dcterms:created>
  <dc:creator>Bob Corrie</dc:creator>
  <dc:description/>
  <dc:language>en-GB</dc:language>
  <cp:lastModifiedBy/>
  <cp:lastPrinted>2025-01-28T19:46:00Z</cp:lastPrinted>
  <dcterms:modified xsi:type="dcterms:W3CDTF">2025-02-03T09:44:34Z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